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36"/>
          <w:szCs w:val="36"/>
        </w:rPr>
        <w:t>黄冈师范学院专业技术三级岗位申报人选业绩清单</w:t>
      </w:r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89"/>
        <w:gridCol w:w="1418"/>
        <w:gridCol w:w="1135"/>
        <w:gridCol w:w="282"/>
        <w:gridCol w:w="1418"/>
        <w:gridCol w:w="426"/>
        <w:gridCol w:w="41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现聘专技岗位等级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仿宋_GB2312" w:eastAsia="仿宋_GB2312"/>
                <w:kern w:val="2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现聘岗位起始时间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仿宋_GB2312" w:eastAsia="仿宋_GB2312"/>
                <w:kern w:val="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申报类型</w:t>
            </w:r>
          </w:p>
        </w:tc>
        <w:tc>
          <w:tcPr>
            <w:tcW w:w="7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kern w:val="2"/>
                <w:highlight w:val="yellow"/>
              </w:rPr>
            </w:pPr>
            <w:r>
              <w:rPr>
                <w:rFonts w:hint="eastAsia" w:ascii="仿宋_GB2312" w:eastAsia="仿宋_GB2312"/>
                <w:highlight w:val="yellow"/>
              </w:rPr>
              <w:t>直接申报认定/竞聘申报（根据情况填写）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  <w:jc w:val="center"/>
        </w:trPr>
        <w:tc>
          <w:tcPr>
            <w:tcW w:w="9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例 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一、符合申报条件的业绩成果</w:t>
            </w:r>
          </w:p>
          <w:p>
            <w:pPr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符合直接申报认定第八条第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4"/>
              </w:rPr>
              <w:t>款：</w:t>
            </w:r>
            <w:r>
              <w:rPr>
                <w:rFonts w:hint="eastAsia" w:ascii="仿宋_GB2312" w:eastAsia="仿宋_GB2312"/>
                <w:b/>
                <w:sz w:val="24"/>
                <w:highlight w:val="yellow"/>
              </w:rPr>
              <w:t>省部级教学成果奖一等奖的前二名。</w:t>
            </w:r>
          </w:p>
          <w:p>
            <w:pPr>
              <w:rPr>
                <w:rFonts w:hint="eastAsia"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20</w:t>
            </w:r>
            <w:r>
              <w:rPr>
                <w:rFonts w:hint="eastAsia" w:ascii="仿宋_GB2312" w:eastAsia="仿宋_GB2312"/>
                <w:sz w:val="24"/>
                <w:highlight w:val="yellow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年获批省部级教学成果奖一等奖</w:t>
            </w:r>
            <w:r>
              <w:rPr>
                <w:rFonts w:hint="eastAsia" w:ascii="仿宋_GB2312" w:eastAsia="仿宋_GB2312"/>
                <w:sz w:val="24"/>
                <w:highlight w:val="yellow"/>
                <w:lang w:eastAsia="zh-CN"/>
              </w:rPr>
              <w:t>排名第一</w:t>
            </w:r>
            <w:r>
              <w:rPr>
                <w:rFonts w:hint="eastAsia" w:ascii="仿宋_GB2312" w:eastAsia="仿宋_GB2312"/>
                <w:sz w:val="24"/>
                <w:highlight w:val="yellow"/>
              </w:rPr>
              <w:t>。</w:t>
            </w:r>
          </w:p>
          <w:p>
            <w:pPr>
              <w:rPr>
                <w:rFonts w:ascii="仿宋_GB2312" w:eastAsia="仿宋_GB2312"/>
                <w:b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符合竞聘申报第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九</w:t>
            </w:r>
            <w:r>
              <w:rPr>
                <w:rFonts w:hint="eastAsia" w:ascii="仿宋_GB2312" w:eastAsia="仿宋_GB2312"/>
                <w:b/>
                <w:sz w:val="24"/>
              </w:rPr>
              <w:t>条第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sz w:val="24"/>
              </w:rPr>
              <w:t>款：</w:t>
            </w:r>
            <w:r>
              <w:rPr>
                <w:rFonts w:hint="eastAsia" w:ascii="仿宋_GB2312" w:eastAsia="仿宋_GB2312"/>
                <w:b/>
                <w:sz w:val="24"/>
                <w:highlight w:val="yellow"/>
              </w:rPr>
              <w:t>主持过1项国家级或3项省部级科研、工程技术推广项目，并经省部级以上主管部门验收合格。</w:t>
            </w: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1.项目名称  项目来源   项目级别  起止时间  个人排序   验收年份及验收结果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yellow"/>
              </w:rPr>
              <w:t>2.。。。。。。。。。。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二、其他业绩成果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（一）承担项目情况（序号、名称、来源、起止时间、排序、完成情况）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（二）著作或论文情况（作者、题目、年份、期刊名称、收录情况，影响因子等）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（三）获奖情况（奖励名称、授予单位、等级、批准文号、排名等）</w:t>
            </w:r>
          </w:p>
          <w:p>
            <w:pPr>
              <w:widowControl w:val="0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（四）荣誉称号情况（证书序号、名称、授予部门、排序、年度等）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单位审核意见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经审查，上述所填材料真实准确。</w:t>
            </w:r>
          </w:p>
          <w:p>
            <w:pPr>
              <w:widowControl w:val="0"/>
              <w:ind w:firstLine="1920" w:firstLineChars="80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党风廉政、师德师风审查情况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1560" w:firstLineChars="65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b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单位推荐意见</w:t>
            </w:r>
          </w:p>
        </w:tc>
        <w:tc>
          <w:tcPr>
            <w:tcW w:w="85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jc w:val="center"/>
              <w:rPr>
                <w:rFonts w:ascii="仿宋_GB2312" w:eastAsia="仿宋_GB2312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</w:t>
            </w:r>
          </w:p>
        </w:tc>
      </w:tr>
    </w:tbl>
    <w:p>
      <w:pPr>
        <w:rPr>
          <w:rFonts w:ascii="仿宋_GB2312" w:hAnsi="Calibri" w:eastAsia="仿宋_GB2312"/>
          <w:kern w:val="2"/>
          <w:szCs w:val="22"/>
        </w:rPr>
      </w:pPr>
      <w:r>
        <w:rPr>
          <w:rFonts w:hint="eastAsia" w:ascii="仿宋_GB2312" w:eastAsia="仿宋_GB2312"/>
        </w:rPr>
        <w:t>备注：所有成果必须为受聘正高级专业技术岗位以后取得（正反打印）。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jhlMDgwZjcyMzkyMzdhMDE4NTM2ZjU0YmRiYTgifQ=="/>
  </w:docVars>
  <w:rsids>
    <w:rsidRoot w:val="00781917"/>
    <w:rsid w:val="001F3275"/>
    <w:rsid w:val="005E7005"/>
    <w:rsid w:val="00756AEF"/>
    <w:rsid w:val="00781917"/>
    <w:rsid w:val="008C6D05"/>
    <w:rsid w:val="009E7A55"/>
    <w:rsid w:val="1E571725"/>
    <w:rsid w:val="2E7A61FC"/>
    <w:rsid w:val="55BB45AA"/>
    <w:rsid w:val="5D473435"/>
    <w:rsid w:val="6FAA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ordWrap w:val="0"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wordWrap/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wordWrap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2021-07-09T08:42:00Z</dcterms:created>
  <dc:creator>微软用户</dc:creator>
  <cp:lastModifiedBy>Administrator</cp:lastModifiedBy>
  <dcterms:modified xsi:type="dcterms:W3CDTF">2022-07-05T01:32:01Z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E3B79A794F254F6984537DE6C6E9DC9B</vt:lpwstr>
  </property>
</Properties>
</file>