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</w:t>
      </w:r>
      <w:r>
        <w:rPr>
          <w:rFonts w:hint="eastAsia"/>
          <w:sz w:val="44"/>
          <w:szCs w:val="44"/>
          <w:lang w:val="en-US" w:eastAsia="zh-CN"/>
        </w:rPr>
        <w:t xml:space="preserve">     黄冈师范学院</w:t>
      </w:r>
    </w:p>
    <w:p>
      <w:pPr>
        <w:ind w:firstLine="2200" w:firstLineChars="50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查阅干部档案审批表</w:t>
      </w:r>
    </w:p>
    <w:tbl>
      <w:tblPr>
        <w:tblStyle w:val="3"/>
        <w:tblpPr w:leftFromText="180" w:rightFromText="180" w:vertAnchor="text" w:tblpX="-121" w:tblpY="1013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22"/>
        <w:gridCol w:w="20"/>
        <w:gridCol w:w="2108"/>
        <w:gridCol w:w="2867"/>
        <w:gridCol w:w="180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1197" w:hRule="atLeast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6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   （职称）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25" w:hRule="atLeast"/>
        </w:trPr>
        <w:tc>
          <w:tcPr>
            <w:tcW w:w="1042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被查阅 人</w:t>
            </w:r>
          </w:p>
        </w:tc>
        <w:tc>
          <w:tcPr>
            <w:tcW w:w="2108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25" w:hRule="atLeast"/>
        </w:trPr>
        <w:tc>
          <w:tcPr>
            <w:tcW w:w="1042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325" w:hRule="atLeast"/>
        </w:trPr>
        <w:tc>
          <w:tcPr>
            <w:tcW w:w="1042" w:type="dxa"/>
            <w:gridSpan w:val="2"/>
            <w:vMerge w:val="restart"/>
          </w:tcPr>
          <w:p>
            <w:pPr>
              <w:ind w:left="320" w:hanging="280" w:hangingChars="100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查阅人</w:t>
            </w:r>
          </w:p>
        </w:tc>
        <w:tc>
          <w:tcPr>
            <w:tcW w:w="210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</w:trPr>
        <w:tc>
          <w:tcPr>
            <w:tcW w:w="1042" w:type="dxa"/>
            <w:gridSpan w:val="2"/>
            <w:vMerge w:val="continue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67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3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8" w:hRule="atLeast"/>
        </w:trPr>
        <w:tc>
          <w:tcPr>
            <w:tcW w:w="1022" w:type="dxa"/>
            <w:tcBorders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查 档理 由</w:t>
            </w:r>
          </w:p>
        </w:tc>
        <w:tc>
          <w:tcPr>
            <w:tcW w:w="7878" w:type="dxa"/>
            <w:gridSpan w:val="5"/>
            <w:tcBorders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41" w:hRule="atLeast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查阅单位</w:t>
            </w:r>
          </w:p>
        </w:tc>
        <w:tc>
          <w:tcPr>
            <w:tcW w:w="2108" w:type="dxa"/>
            <w:tcBorders>
              <w:right w:val="nil"/>
            </w:tcBorders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负责人签字：</w:t>
            </w:r>
          </w:p>
        </w:tc>
        <w:tc>
          <w:tcPr>
            <w:tcW w:w="5750" w:type="dxa"/>
            <w:gridSpan w:val="3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盖章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1" w:hRule="atLeast"/>
        </w:trPr>
        <w:tc>
          <w:tcPr>
            <w:tcW w:w="104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注意事项</w:t>
            </w:r>
          </w:p>
        </w:tc>
        <w:tc>
          <w:tcPr>
            <w:tcW w:w="785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任何个人不得查阅本人及其直系亲属的档案；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查阅时严禁涂改、圈划、抽取、撤换档案材料；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查阅者应严守国家机密，不准向外泄露档案内容。</w:t>
            </w: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年   月    日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查档顺序     号</w:t>
      </w:r>
      <w:r>
        <w:rPr>
          <w:rFonts w:hint="eastAsia"/>
          <w:sz w:val="32"/>
          <w:szCs w:val="32"/>
          <w:lang w:val="en-US" w:eastAsia="zh-CN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FAC405"/>
    <w:multiLevelType w:val="singleLevel"/>
    <w:tmpl w:val="C0FAC4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GZiOGI0YzM5M2VhNDAwOTVmMjNmNzgxZTI2NGIifQ=="/>
  </w:docVars>
  <w:rsids>
    <w:rsidRoot w:val="3C5D4549"/>
    <w:rsid w:val="3C5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2022-07-01T02:24:00Z</dcterms:created>
  <dc:creator>Administrator</dc:creator>
  <cp:lastModifiedBy>Administrator</cp:lastModifiedBy>
  <cp:lastPrinted>2022-07-01T03:13:46Z</cp:lastPrinted>
  <dcterms:modified xsi:type="dcterms:W3CDTF">2022-07-01T03:15:40Z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DC4E80DB796741B19247E87B763BB335</vt:lpwstr>
  </property>
</Properties>
</file>