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3D" w:rsidRPr="00DB63BF" w:rsidRDefault="001B153D" w:rsidP="00DB63BF">
      <w:pPr>
        <w:ind w:firstLineChars="200" w:firstLine="723"/>
        <w:jc w:val="center"/>
        <w:rPr>
          <w:rFonts w:ascii="黑体" w:eastAsia="黑体" w:hAnsi="黑体" w:hint="eastAsia"/>
          <w:b/>
          <w:sz w:val="36"/>
          <w:szCs w:val="36"/>
        </w:rPr>
      </w:pPr>
      <w:r w:rsidRPr="00DB63BF">
        <w:rPr>
          <w:rFonts w:ascii="黑体" w:eastAsia="黑体" w:hAnsi="黑体" w:hint="eastAsia"/>
          <w:b/>
          <w:sz w:val="36"/>
          <w:szCs w:val="36"/>
        </w:rPr>
        <w:t>湖北省专业技术二级岗位直接申报认定条件</w:t>
      </w:r>
    </w:p>
    <w:p w:rsidR="001B153D" w:rsidRPr="00DB63BF" w:rsidRDefault="00DB63BF" w:rsidP="00DB63BF">
      <w:pPr>
        <w:ind w:firstLineChars="200" w:firstLine="420"/>
        <w:jc w:val="center"/>
        <w:rPr>
          <w:rFonts w:hint="eastAsia"/>
          <w:sz w:val="21"/>
          <w:szCs w:val="21"/>
        </w:rPr>
      </w:pPr>
      <w:r w:rsidRPr="00DB63BF">
        <w:rPr>
          <w:rFonts w:ascii="黑体" w:eastAsia="黑体" w:hAnsi="黑体" w:hint="eastAsia"/>
          <w:sz w:val="21"/>
          <w:szCs w:val="21"/>
        </w:rPr>
        <w:t>（</w:t>
      </w:r>
      <w:r w:rsidRPr="00DB63BF">
        <w:rPr>
          <w:rFonts w:hint="eastAsia"/>
          <w:sz w:val="21"/>
          <w:szCs w:val="21"/>
        </w:rPr>
        <w:t>节选自：湖北省事业单位专业技术二级岗位设置与人员选聘管理办法）</w:t>
      </w:r>
    </w:p>
    <w:p w:rsidR="00DB63BF" w:rsidRDefault="00DB63BF" w:rsidP="001B153D">
      <w:pPr>
        <w:ind w:firstLineChars="200" w:firstLine="600"/>
        <w:rPr>
          <w:rFonts w:hint="eastAsia"/>
          <w:szCs w:val="30"/>
        </w:rPr>
      </w:pPr>
    </w:p>
    <w:p w:rsidR="001B153D" w:rsidRDefault="001B153D" w:rsidP="001B153D">
      <w:pPr>
        <w:ind w:firstLineChars="200" w:firstLine="600"/>
        <w:rPr>
          <w:rFonts w:hint="eastAsia"/>
          <w:szCs w:val="30"/>
        </w:rPr>
      </w:pPr>
      <w:r w:rsidRPr="008D4686">
        <w:rPr>
          <w:rFonts w:hint="eastAsia"/>
          <w:szCs w:val="30"/>
        </w:rPr>
        <w:t>现受聘在专业技术正高级岗位，且满足下列条件之一的，可直接申报认定二级岗位聘用资格。</w:t>
      </w:r>
    </w:p>
    <w:p w:rsidR="001B153D" w:rsidRPr="008D4686" w:rsidRDefault="001B153D" w:rsidP="001B153D">
      <w:pPr>
        <w:ind w:firstLineChars="200" w:firstLine="600"/>
        <w:rPr>
          <w:szCs w:val="30"/>
        </w:rPr>
      </w:pPr>
      <w:r w:rsidRPr="008D4686">
        <w:rPr>
          <w:rFonts w:hint="eastAsia"/>
          <w:szCs w:val="30"/>
        </w:rPr>
        <w:t>（一）国家重点研发计划主要负责人。</w:t>
      </w:r>
    </w:p>
    <w:p w:rsidR="001B153D" w:rsidRPr="008D4686" w:rsidRDefault="001B153D" w:rsidP="001B153D">
      <w:pPr>
        <w:ind w:firstLineChars="200" w:firstLine="600"/>
        <w:rPr>
          <w:szCs w:val="30"/>
        </w:rPr>
      </w:pPr>
      <w:r w:rsidRPr="008D4686">
        <w:rPr>
          <w:rFonts w:hint="eastAsia"/>
          <w:szCs w:val="30"/>
        </w:rPr>
        <w:t>（二）国家</w:t>
      </w:r>
      <w:r w:rsidRPr="008D4686">
        <w:rPr>
          <w:rFonts w:ascii="仿宋_GB2312" w:hint="eastAsia"/>
          <w:szCs w:val="30"/>
        </w:rPr>
        <w:t>“</w:t>
      </w:r>
      <w:r w:rsidRPr="008D4686">
        <w:rPr>
          <w:rFonts w:hint="eastAsia"/>
          <w:szCs w:val="30"/>
        </w:rPr>
        <w:t>千人计划</w:t>
      </w:r>
      <w:r w:rsidRPr="008D4686">
        <w:rPr>
          <w:rFonts w:ascii="仿宋_GB2312" w:hint="eastAsia"/>
          <w:szCs w:val="30"/>
        </w:rPr>
        <w:t>”</w:t>
      </w:r>
      <w:r w:rsidRPr="008D4686">
        <w:rPr>
          <w:rFonts w:hint="eastAsia"/>
          <w:szCs w:val="30"/>
        </w:rPr>
        <w:t>中的创新人才长期项目、创业人才项目、</w:t>
      </w:r>
      <w:proofErr w:type="gramStart"/>
      <w:r w:rsidRPr="008D4686">
        <w:rPr>
          <w:rFonts w:hint="eastAsia"/>
          <w:szCs w:val="30"/>
        </w:rPr>
        <w:t>外专千</w:t>
      </w:r>
      <w:proofErr w:type="gramEnd"/>
      <w:r w:rsidRPr="008D4686">
        <w:rPr>
          <w:rFonts w:hint="eastAsia"/>
          <w:szCs w:val="30"/>
        </w:rPr>
        <w:t>人计划项目入选者</w:t>
      </w:r>
      <w:r>
        <w:rPr>
          <w:rFonts w:hint="eastAsia"/>
          <w:szCs w:val="30"/>
        </w:rPr>
        <w:t>，</w:t>
      </w:r>
      <w:r w:rsidRPr="008D4686">
        <w:rPr>
          <w:rFonts w:hint="eastAsia"/>
          <w:szCs w:val="30"/>
        </w:rPr>
        <w:t>国家</w:t>
      </w:r>
      <w:r w:rsidRPr="008D4686">
        <w:rPr>
          <w:rFonts w:ascii="仿宋_GB2312" w:hint="eastAsia"/>
          <w:szCs w:val="30"/>
        </w:rPr>
        <w:t>“</w:t>
      </w:r>
      <w:r w:rsidRPr="008D4686">
        <w:rPr>
          <w:rFonts w:hint="eastAsia"/>
          <w:szCs w:val="30"/>
        </w:rPr>
        <w:t>万人计划</w:t>
      </w:r>
      <w:r w:rsidRPr="008D4686">
        <w:rPr>
          <w:rFonts w:ascii="仿宋_GB2312" w:hint="eastAsia"/>
          <w:szCs w:val="30"/>
        </w:rPr>
        <w:t>”</w:t>
      </w:r>
      <w:r>
        <w:rPr>
          <w:rFonts w:ascii="仿宋_GB2312" w:hint="eastAsia"/>
          <w:szCs w:val="30"/>
        </w:rPr>
        <w:t>中的</w:t>
      </w:r>
      <w:r w:rsidRPr="008D4686">
        <w:rPr>
          <w:rFonts w:hint="eastAsia"/>
          <w:szCs w:val="30"/>
        </w:rPr>
        <w:t>杰出人才及科技创新、科技创业、哲学社会科学领军人才、教学名师及</w:t>
      </w:r>
      <w:r w:rsidRPr="008D4686">
        <w:rPr>
          <w:rFonts w:ascii="仿宋_GB2312" w:hint="eastAsia"/>
          <w:szCs w:val="30"/>
        </w:rPr>
        <w:t>“</w:t>
      </w:r>
      <w:r w:rsidRPr="008D4686">
        <w:rPr>
          <w:rFonts w:hint="eastAsia"/>
          <w:szCs w:val="30"/>
        </w:rPr>
        <w:t>百千万人才工程</w:t>
      </w:r>
      <w:r w:rsidRPr="008D4686">
        <w:rPr>
          <w:rFonts w:ascii="仿宋_GB2312" w:hint="eastAsia"/>
          <w:szCs w:val="30"/>
        </w:rPr>
        <w:t>”</w:t>
      </w:r>
      <w:r w:rsidRPr="008D4686">
        <w:rPr>
          <w:rFonts w:hint="eastAsia"/>
          <w:szCs w:val="30"/>
        </w:rPr>
        <w:t>国家级人选，且在管理期内的。</w:t>
      </w:r>
    </w:p>
    <w:p w:rsidR="001B153D" w:rsidRPr="008D4686" w:rsidRDefault="001B153D" w:rsidP="001B153D">
      <w:pPr>
        <w:ind w:firstLineChars="200" w:firstLine="600"/>
        <w:rPr>
          <w:szCs w:val="30"/>
        </w:rPr>
      </w:pPr>
      <w:r w:rsidRPr="008D4686">
        <w:rPr>
          <w:rFonts w:hint="eastAsia"/>
          <w:szCs w:val="30"/>
        </w:rPr>
        <w:t>（三）国家有突出贡献的中青年科学、技术专家。</w:t>
      </w:r>
    </w:p>
    <w:p w:rsidR="001B153D" w:rsidRPr="008D4686" w:rsidRDefault="001B153D" w:rsidP="001B153D">
      <w:pPr>
        <w:ind w:firstLineChars="200" w:firstLine="600"/>
        <w:rPr>
          <w:szCs w:val="30"/>
        </w:rPr>
      </w:pPr>
      <w:r w:rsidRPr="008D4686">
        <w:rPr>
          <w:rFonts w:hint="eastAsia"/>
          <w:szCs w:val="30"/>
        </w:rPr>
        <w:t>（四）国家自然科学、技术发明一等奖（个人排名前二）或二等奖（个人排名第一）、科学技术进步奖特等奖（个人排名前三）或一等奖（个人排名第一）获得者。</w:t>
      </w:r>
    </w:p>
    <w:p w:rsidR="001B153D" w:rsidRPr="008D4686" w:rsidRDefault="001B153D" w:rsidP="001B153D">
      <w:pPr>
        <w:ind w:firstLineChars="200" w:firstLine="600"/>
        <w:rPr>
          <w:szCs w:val="30"/>
        </w:rPr>
      </w:pPr>
      <w:r w:rsidRPr="008D4686">
        <w:rPr>
          <w:rFonts w:hint="eastAsia"/>
          <w:szCs w:val="30"/>
        </w:rPr>
        <w:t>（五）国家社会科学基金项目优秀成果一等奖（个人排名前二）或二等奖（个人排名第一）获得者。</w:t>
      </w:r>
    </w:p>
    <w:p w:rsidR="001B153D" w:rsidRPr="008D4686" w:rsidRDefault="001B153D" w:rsidP="001B153D">
      <w:pPr>
        <w:ind w:firstLineChars="200" w:firstLine="600"/>
        <w:rPr>
          <w:szCs w:val="30"/>
        </w:rPr>
      </w:pPr>
      <w:r w:rsidRPr="008D4686">
        <w:rPr>
          <w:rFonts w:hint="eastAsia"/>
          <w:szCs w:val="30"/>
        </w:rPr>
        <w:t>（六）国家杰出青年科学基金项目负责人。</w:t>
      </w:r>
    </w:p>
    <w:p w:rsidR="001B153D" w:rsidRPr="008D4686" w:rsidRDefault="001B153D" w:rsidP="001B153D">
      <w:pPr>
        <w:ind w:firstLineChars="200" w:firstLine="600"/>
        <w:rPr>
          <w:szCs w:val="30"/>
        </w:rPr>
      </w:pPr>
      <w:r w:rsidRPr="008D4686">
        <w:rPr>
          <w:rFonts w:hint="eastAsia"/>
          <w:szCs w:val="30"/>
        </w:rPr>
        <w:t>（七）全国杰出专业技术人才称号获得者。</w:t>
      </w:r>
    </w:p>
    <w:p w:rsidR="001B153D" w:rsidRPr="008D4686" w:rsidRDefault="001B153D" w:rsidP="001B153D">
      <w:pPr>
        <w:ind w:firstLineChars="200" w:firstLine="600"/>
        <w:rPr>
          <w:szCs w:val="30"/>
        </w:rPr>
      </w:pPr>
      <w:r w:rsidRPr="008D4686">
        <w:rPr>
          <w:rFonts w:hint="eastAsia"/>
          <w:szCs w:val="30"/>
        </w:rPr>
        <w:t>（八）</w:t>
      </w:r>
      <w:r w:rsidRPr="008D4686">
        <w:rPr>
          <w:rFonts w:ascii="仿宋_GB2312" w:hint="eastAsia"/>
          <w:szCs w:val="30"/>
        </w:rPr>
        <w:t>“</w:t>
      </w:r>
      <w:r w:rsidRPr="008D4686">
        <w:rPr>
          <w:rFonts w:hint="eastAsia"/>
          <w:szCs w:val="30"/>
        </w:rPr>
        <w:t>长江学者奖励计划</w:t>
      </w:r>
      <w:r w:rsidRPr="008D4686">
        <w:rPr>
          <w:rFonts w:ascii="仿宋_GB2312" w:hint="eastAsia"/>
          <w:szCs w:val="30"/>
        </w:rPr>
        <w:t>”</w:t>
      </w:r>
      <w:r w:rsidRPr="008D4686">
        <w:rPr>
          <w:rFonts w:hint="eastAsia"/>
          <w:szCs w:val="30"/>
        </w:rPr>
        <w:t>特聘教授。</w:t>
      </w:r>
    </w:p>
    <w:p w:rsidR="001B153D" w:rsidRPr="008D4686" w:rsidRDefault="001B153D" w:rsidP="001B153D">
      <w:pPr>
        <w:ind w:firstLineChars="200" w:firstLine="600"/>
        <w:rPr>
          <w:szCs w:val="30"/>
        </w:rPr>
      </w:pPr>
      <w:r w:rsidRPr="008D4686">
        <w:rPr>
          <w:rFonts w:hint="eastAsia"/>
          <w:szCs w:val="30"/>
        </w:rPr>
        <w:t>（九）茅盾文学奖或鲁迅文学奖获得者。</w:t>
      </w:r>
    </w:p>
    <w:p w:rsidR="001B153D" w:rsidRPr="008D4686" w:rsidRDefault="001B153D" w:rsidP="001B153D">
      <w:pPr>
        <w:ind w:firstLineChars="200" w:firstLine="600"/>
        <w:rPr>
          <w:szCs w:val="30"/>
        </w:rPr>
      </w:pPr>
      <w:r w:rsidRPr="008D4686">
        <w:rPr>
          <w:rFonts w:hint="eastAsia"/>
          <w:szCs w:val="30"/>
        </w:rPr>
        <w:t>（十）国医大师称号获得者。</w:t>
      </w:r>
    </w:p>
    <w:p w:rsidR="001B153D" w:rsidRPr="008D4686" w:rsidRDefault="001B153D" w:rsidP="001B153D">
      <w:pPr>
        <w:ind w:firstLineChars="200" w:firstLine="600"/>
        <w:rPr>
          <w:szCs w:val="30"/>
        </w:rPr>
      </w:pPr>
      <w:r w:rsidRPr="008D4686">
        <w:rPr>
          <w:rFonts w:hint="eastAsia"/>
          <w:szCs w:val="30"/>
        </w:rPr>
        <w:t>（十一）中华农业英才奖获得者。</w:t>
      </w:r>
    </w:p>
    <w:p w:rsidR="001B153D" w:rsidRPr="008D4686" w:rsidRDefault="001B153D" w:rsidP="001B153D">
      <w:pPr>
        <w:ind w:firstLineChars="200" w:firstLine="600"/>
        <w:rPr>
          <w:szCs w:val="30"/>
        </w:rPr>
      </w:pPr>
      <w:r w:rsidRPr="008D4686">
        <w:rPr>
          <w:rFonts w:hint="eastAsia"/>
          <w:szCs w:val="30"/>
        </w:rPr>
        <w:lastRenderedPageBreak/>
        <w:t>（十二）全国美术作品展览金奖（个人排名第一）获得者。</w:t>
      </w:r>
    </w:p>
    <w:p w:rsidR="001B153D" w:rsidRPr="008D4686" w:rsidRDefault="001B153D" w:rsidP="001B153D">
      <w:pPr>
        <w:ind w:firstLineChars="200" w:firstLine="600"/>
        <w:rPr>
          <w:szCs w:val="30"/>
        </w:rPr>
      </w:pPr>
      <w:r w:rsidRPr="008D4686">
        <w:rPr>
          <w:rFonts w:hint="eastAsia"/>
          <w:szCs w:val="30"/>
        </w:rPr>
        <w:t>（十三）国家级教练、且其培训</w:t>
      </w:r>
      <w:r w:rsidRPr="008D4686">
        <w:rPr>
          <w:szCs w:val="30"/>
        </w:rPr>
        <w:t>2</w:t>
      </w:r>
      <w:r w:rsidRPr="008D4686">
        <w:rPr>
          <w:rFonts w:hint="eastAsia"/>
          <w:szCs w:val="30"/>
        </w:rPr>
        <w:t>年以上的运动员</w:t>
      </w:r>
      <w:r>
        <w:rPr>
          <w:rFonts w:hint="eastAsia"/>
          <w:szCs w:val="30"/>
        </w:rPr>
        <w:t>或培训</w:t>
      </w:r>
      <w:r w:rsidRPr="008D4686">
        <w:rPr>
          <w:szCs w:val="30"/>
        </w:rPr>
        <w:t>2</w:t>
      </w:r>
      <w:r w:rsidRPr="008D4686">
        <w:rPr>
          <w:rFonts w:hint="eastAsia"/>
          <w:szCs w:val="30"/>
        </w:rPr>
        <w:t>年以上的运动员输送后</w:t>
      </w:r>
      <w:r w:rsidRPr="008D4686">
        <w:rPr>
          <w:szCs w:val="30"/>
        </w:rPr>
        <w:t>1</w:t>
      </w:r>
      <w:r w:rsidRPr="008D4686">
        <w:rPr>
          <w:rFonts w:hint="eastAsia"/>
          <w:szCs w:val="30"/>
        </w:rPr>
        <w:t>年内获奥运会个人项目冠军或集体项目前三名。</w:t>
      </w:r>
    </w:p>
    <w:p w:rsidR="001B153D" w:rsidRPr="008D4686" w:rsidRDefault="001B153D" w:rsidP="001B153D">
      <w:pPr>
        <w:ind w:firstLineChars="200" w:firstLine="600"/>
        <w:rPr>
          <w:szCs w:val="30"/>
        </w:rPr>
      </w:pPr>
      <w:r w:rsidRPr="008D4686">
        <w:rPr>
          <w:rFonts w:hint="eastAsia"/>
          <w:szCs w:val="30"/>
        </w:rPr>
        <w:t>（十四）在</w:t>
      </w:r>
      <w:r w:rsidRPr="008D4686">
        <w:rPr>
          <w:szCs w:val="30"/>
        </w:rPr>
        <w:t>Science</w:t>
      </w:r>
      <w:r w:rsidRPr="008D4686">
        <w:rPr>
          <w:rFonts w:hint="eastAsia"/>
          <w:szCs w:val="30"/>
        </w:rPr>
        <w:t>、</w:t>
      </w:r>
      <w:r w:rsidRPr="008D4686">
        <w:rPr>
          <w:szCs w:val="30"/>
        </w:rPr>
        <w:t>Nature</w:t>
      </w:r>
      <w:r w:rsidRPr="008D4686">
        <w:rPr>
          <w:rFonts w:hint="eastAsia"/>
          <w:szCs w:val="30"/>
        </w:rPr>
        <w:t>、</w:t>
      </w:r>
      <w:r w:rsidRPr="008D4686">
        <w:rPr>
          <w:szCs w:val="30"/>
        </w:rPr>
        <w:t>Cell</w:t>
      </w:r>
      <w:r w:rsidRPr="008D4686">
        <w:rPr>
          <w:rFonts w:hint="eastAsia"/>
          <w:szCs w:val="30"/>
        </w:rPr>
        <w:t>期刊正刊以上以第一作者或第一通讯作者发表过学术论文。</w:t>
      </w:r>
    </w:p>
    <w:p w:rsidR="00972C15" w:rsidRPr="001B153D" w:rsidRDefault="00E609D2"/>
    <w:sectPr w:rsidR="00972C15" w:rsidRPr="001B153D" w:rsidSect="00C00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D2" w:rsidRDefault="00E609D2" w:rsidP="001B153D">
      <w:r>
        <w:separator/>
      </w:r>
    </w:p>
  </w:endnote>
  <w:endnote w:type="continuationSeparator" w:id="0">
    <w:p w:rsidR="00E609D2" w:rsidRDefault="00E609D2" w:rsidP="001B1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D2" w:rsidRDefault="00E609D2" w:rsidP="001B153D">
      <w:r>
        <w:separator/>
      </w:r>
    </w:p>
  </w:footnote>
  <w:footnote w:type="continuationSeparator" w:id="0">
    <w:p w:rsidR="00E609D2" w:rsidRDefault="00E609D2" w:rsidP="001B1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53D"/>
    <w:rsid w:val="001B153D"/>
    <w:rsid w:val="002B0C96"/>
    <w:rsid w:val="00C0036A"/>
    <w:rsid w:val="00D85172"/>
    <w:rsid w:val="00DB63BF"/>
    <w:rsid w:val="00E6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3D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1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5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15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15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李魏</dc:creator>
  <cp:keywords/>
  <dc:description/>
  <cp:lastModifiedBy>李魏</cp:lastModifiedBy>
  <cp:revision>3</cp:revision>
  <dcterms:created xsi:type="dcterms:W3CDTF">2018-03-26T07:43:00Z</dcterms:created>
  <dcterms:modified xsi:type="dcterms:W3CDTF">2018-03-26T07:45:00Z</dcterms:modified>
</cp:coreProperties>
</file>